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B312" w14:textId="2DDEBAE8" w:rsidR="00744599" w:rsidRDefault="00EE06C7" w:rsidP="00A55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</w:pPr>
      <w:r w:rsidRPr="00687D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Заявка</w:t>
      </w:r>
      <w:r w:rsidRPr="00687D1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44599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  <w:t xml:space="preserve">на участие в составлении </w:t>
      </w:r>
      <w:r w:rsidR="000F6590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  <w:t>сборника</w:t>
      </w:r>
    </w:p>
    <w:p w14:paraId="7C9EA0E0" w14:textId="77777777" w:rsidR="00EE06C7" w:rsidRPr="007919F6" w:rsidRDefault="00EE06C7" w:rsidP="00A556D4">
      <w:pPr>
        <w:shd w:val="clear" w:color="auto" w:fill="FFFFFF"/>
        <w:spacing w:after="136" w:line="272" w:lineRule="atLeast"/>
        <w:textAlignment w:val="baseline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5"/>
        <w:tblW w:w="14873" w:type="dxa"/>
        <w:tblLayout w:type="fixed"/>
        <w:tblLook w:val="04A0" w:firstRow="1" w:lastRow="0" w:firstColumn="1" w:lastColumn="0" w:noHBand="0" w:noVBand="1"/>
      </w:tblPr>
      <w:tblGrid>
        <w:gridCol w:w="1652"/>
        <w:gridCol w:w="1653"/>
        <w:gridCol w:w="1652"/>
        <w:gridCol w:w="1653"/>
        <w:gridCol w:w="1652"/>
        <w:gridCol w:w="1653"/>
        <w:gridCol w:w="1652"/>
        <w:gridCol w:w="1653"/>
        <w:gridCol w:w="1653"/>
      </w:tblGrid>
      <w:tr w:rsidR="00EE06C7" w:rsidRPr="00354677" w14:paraId="4F581C77" w14:textId="77777777" w:rsidTr="001B393F">
        <w:trPr>
          <w:trHeight w:val="1822"/>
        </w:trPr>
        <w:tc>
          <w:tcPr>
            <w:tcW w:w="1652" w:type="dxa"/>
          </w:tcPr>
          <w:p w14:paraId="6C8EA4E9" w14:textId="77777777" w:rsidR="00EE06C7" w:rsidRPr="00354677" w:rsidRDefault="00EE06C7" w:rsidP="001B3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автора/соавторов (полностью).</w:t>
            </w:r>
          </w:p>
          <w:p w14:paraId="37598272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Каждого автора указывать в отдельной строке</w:t>
            </w:r>
          </w:p>
        </w:tc>
        <w:tc>
          <w:tcPr>
            <w:tcW w:w="1653" w:type="dxa"/>
          </w:tcPr>
          <w:p w14:paraId="7FEE165E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статьи</w:t>
            </w:r>
          </w:p>
        </w:tc>
        <w:tc>
          <w:tcPr>
            <w:tcW w:w="1652" w:type="dxa"/>
          </w:tcPr>
          <w:p w14:paraId="6BDD14DF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учебы/работы; класс/должно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</w:t>
            </w:r>
          </w:p>
        </w:tc>
        <w:tc>
          <w:tcPr>
            <w:tcW w:w="1653" w:type="dxa"/>
          </w:tcPr>
          <w:p w14:paraId="1B76B19D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 (рабочий, домашний, мобильный)</w:t>
            </w: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546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обязательно</w:t>
            </w:r>
          </w:p>
        </w:tc>
        <w:tc>
          <w:tcPr>
            <w:tcW w:w="1652" w:type="dxa"/>
          </w:tcPr>
          <w:p w14:paraId="33889E97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</w:p>
        </w:tc>
        <w:tc>
          <w:tcPr>
            <w:tcW w:w="1653" w:type="dxa"/>
          </w:tcPr>
          <w:p w14:paraId="1B38D66F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дополнитель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экземпляров сборника</w:t>
            </w:r>
          </w:p>
        </w:tc>
        <w:tc>
          <w:tcPr>
            <w:tcW w:w="1652" w:type="dxa"/>
          </w:tcPr>
          <w:p w14:paraId="6E87100D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сертификатов, отправляемых почтой </w:t>
            </w:r>
          </w:p>
        </w:tc>
        <w:tc>
          <w:tcPr>
            <w:tcW w:w="1653" w:type="dxa"/>
          </w:tcPr>
          <w:p w14:paraId="4E7FB79C" w14:textId="77777777" w:rsidR="00EE06C7" w:rsidRPr="00354677" w:rsidRDefault="00EE06C7" w:rsidP="001B3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электронных дисков</w:t>
            </w:r>
          </w:p>
        </w:tc>
        <w:tc>
          <w:tcPr>
            <w:tcW w:w="1653" w:type="dxa"/>
          </w:tcPr>
          <w:p w14:paraId="14B3C34D" w14:textId="77777777" w:rsidR="00EE06C7" w:rsidRPr="00354677" w:rsidRDefault="00EE06C7" w:rsidP="001B3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с указанием индекса и  имени получателя.*</w:t>
            </w:r>
          </w:p>
        </w:tc>
      </w:tr>
      <w:tr w:rsidR="00EE06C7" w:rsidRPr="00354677" w14:paraId="67DC5603" w14:textId="77777777" w:rsidTr="001B393F">
        <w:trPr>
          <w:trHeight w:val="359"/>
        </w:trPr>
        <w:tc>
          <w:tcPr>
            <w:tcW w:w="1652" w:type="dxa"/>
          </w:tcPr>
          <w:p w14:paraId="0248E39E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  <w:p w14:paraId="4150C478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528DFF8B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2C916112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6045C6C1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6FE6C46F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030ACCDD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061FB8C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59FC0BB8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355A64DE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</w:tr>
      <w:tr w:rsidR="00EE06C7" w:rsidRPr="00354677" w14:paraId="2E55F93A" w14:textId="77777777" w:rsidTr="001B393F">
        <w:trPr>
          <w:trHeight w:val="359"/>
        </w:trPr>
        <w:tc>
          <w:tcPr>
            <w:tcW w:w="1652" w:type="dxa"/>
          </w:tcPr>
          <w:p w14:paraId="0ADCA83B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  <w:p w14:paraId="4E2E8B91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6AAD12FD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0CBE6189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7EB06E47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1838BC2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3E9575F5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06DB01BD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1ADE58F3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5F0718F9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</w:tr>
    </w:tbl>
    <w:p w14:paraId="3346E7B5" w14:textId="77777777" w:rsidR="00EE06C7" w:rsidRDefault="00EE06C7" w:rsidP="00EE06C7"/>
    <w:p w14:paraId="4233E917" w14:textId="77777777" w:rsidR="00EE06C7" w:rsidRDefault="00EE06C7" w:rsidP="00EE06C7">
      <w:pPr>
        <w:rPr>
          <w:rFonts w:eastAsia="Times New Roman" w:cs="Arial"/>
          <w:i/>
          <w:color w:val="333333"/>
          <w:sz w:val="20"/>
          <w:szCs w:val="20"/>
        </w:rPr>
      </w:pPr>
      <w:r>
        <w:t>*</w:t>
      </w:r>
      <w:r w:rsidRPr="00AC4C8A">
        <w:rPr>
          <w:rFonts w:ascii="inherit" w:eastAsia="Times New Roman" w:hAnsi="inherit" w:cs="Arial"/>
          <w:color w:val="333333"/>
          <w:sz w:val="20"/>
          <w:szCs w:val="20"/>
        </w:rPr>
        <w:t xml:space="preserve"> </w:t>
      </w:r>
      <w:r>
        <w:rPr>
          <w:rFonts w:ascii="inherit" w:eastAsia="Times New Roman" w:hAnsi="inherit" w:cs="Arial"/>
          <w:i/>
          <w:color w:val="333333"/>
          <w:sz w:val="20"/>
          <w:szCs w:val="20"/>
        </w:rPr>
        <w:t>В</w:t>
      </w:r>
      <w:r>
        <w:rPr>
          <w:rFonts w:eastAsia="Times New Roman" w:cs="Arial"/>
          <w:i/>
          <w:color w:val="333333"/>
          <w:sz w:val="20"/>
          <w:szCs w:val="20"/>
        </w:rPr>
        <w:t xml:space="preserve">о </w:t>
      </w:r>
      <w:r w:rsidRPr="00AC4C8A">
        <w:rPr>
          <w:rFonts w:ascii="inherit" w:eastAsia="Times New Roman" w:hAnsi="inherit" w:cs="Arial"/>
          <w:i/>
          <w:color w:val="333333"/>
          <w:sz w:val="20"/>
          <w:szCs w:val="20"/>
        </w:rPr>
        <w:t>избежани</w:t>
      </w:r>
      <w:r>
        <w:rPr>
          <w:rFonts w:eastAsia="Times New Roman" w:cs="Arial"/>
          <w:i/>
          <w:color w:val="333333"/>
          <w:sz w:val="20"/>
          <w:szCs w:val="20"/>
        </w:rPr>
        <w:t>е</w:t>
      </w:r>
      <w:r w:rsidRPr="00AC4C8A">
        <w:rPr>
          <w:rFonts w:ascii="inherit" w:eastAsia="Times New Roman" w:hAnsi="inherit" w:cs="Arial"/>
          <w:i/>
          <w:color w:val="333333"/>
          <w:sz w:val="20"/>
          <w:szCs w:val="20"/>
        </w:rPr>
        <w:t xml:space="preserve"> проблем с получением лучше указывать личный адрес, а не образовательного учреждения, где почтовое уведомление может пролежать, а посылка вернуться к отправителю (такие случа</w:t>
      </w:r>
      <w:r>
        <w:rPr>
          <w:rFonts w:eastAsia="Times New Roman" w:cs="Arial"/>
          <w:i/>
          <w:color w:val="333333"/>
          <w:sz w:val="20"/>
          <w:szCs w:val="20"/>
        </w:rPr>
        <w:t>и</w:t>
      </w:r>
      <w:r w:rsidRPr="00AC4C8A">
        <w:rPr>
          <w:rFonts w:ascii="inherit" w:eastAsia="Times New Roman" w:hAnsi="inherit" w:cs="Arial"/>
          <w:i/>
          <w:color w:val="333333"/>
          <w:sz w:val="20"/>
          <w:szCs w:val="20"/>
        </w:rPr>
        <w:t xml:space="preserve"> имели место быть).</w:t>
      </w:r>
    </w:p>
    <w:p w14:paraId="5C81E521" w14:textId="0DCF626B" w:rsidR="00EE06C7" w:rsidRPr="00F44724" w:rsidRDefault="00EE06C7" w:rsidP="00EE06C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Организационный взнос компенсирует затраты по изданию сборника и составляет </w:t>
      </w:r>
      <w:r w:rsidR="00B356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320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российских рублей за каждую стран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ицу присланного Вами текста + </w:t>
      </w:r>
      <w:r w:rsidR="00B356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500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рублей за пересыл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ку одного сборника по России и </w:t>
      </w:r>
      <w:r w:rsidR="00676C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рублей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Казахстану и Белоруссии.</w:t>
      </w:r>
    </w:p>
    <w:p w14:paraId="7E4011A7" w14:textId="5A387672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color w:val="333333"/>
        </w:rPr>
        <w:t xml:space="preserve">Вы можете заказать дополнительный экземпляр сборника по стоимости </w:t>
      </w:r>
      <w:r w:rsidR="001155E0">
        <w:rPr>
          <w:color w:val="333333"/>
        </w:rPr>
        <w:t>7</w:t>
      </w:r>
      <w:r w:rsidRPr="00F44724">
        <w:rPr>
          <w:color w:val="333333"/>
        </w:rPr>
        <w:t>00 рублей.</w:t>
      </w:r>
    </w:p>
    <w:p w14:paraId="7AF23EBB" w14:textId="652CB1D2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</w:p>
    <w:p w14:paraId="3A5D90EF" w14:textId="77777777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bCs/>
          <w:color w:val="333333"/>
        </w:rPr>
        <w:br/>
        <w:t xml:space="preserve">Электронные сертификаты будут опубликованы на сайте и доступны для скачивания </w:t>
      </w:r>
      <w:r>
        <w:rPr>
          <w:bCs/>
          <w:color w:val="333333"/>
        </w:rPr>
        <w:t xml:space="preserve">после издания сборника. </w:t>
      </w:r>
    </w:p>
    <w:p w14:paraId="328DE430" w14:textId="61AB21CB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bCs/>
          <w:color w:val="333333"/>
        </w:rPr>
        <w:t xml:space="preserve">Стоимость сертификата типографского качества с серийным номером, отправляемого почтой, составляет </w:t>
      </w:r>
      <w:r w:rsidR="00B35650">
        <w:rPr>
          <w:bCs/>
          <w:color w:val="333333"/>
        </w:rPr>
        <w:t>250</w:t>
      </w:r>
      <w:r w:rsidRPr="00F44724">
        <w:rPr>
          <w:bCs/>
          <w:color w:val="333333"/>
        </w:rPr>
        <w:t xml:space="preserve"> рублей.</w:t>
      </w:r>
    </w:p>
    <w:p w14:paraId="0877C43B" w14:textId="77777777" w:rsidR="00EE06C7" w:rsidRPr="00F44724" w:rsidRDefault="00EE06C7" w:rsidP="00EE06C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5AFC726" w14:textId="77777777" w:rsidR="00062546" w:rsidRDefault="00062546"/>
    <w:sectPr w:rsidR="00062546" w:rsidSect="00B8230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6C7"/>
    <w:rsid w:val="00062546"/>
    <w:rsid w:val="00073896"/>
    <w:rsid w:val="000E35D2"/>
    <w:rsid w:val="000F6590"/>
    <w:rsid w:val="001155E0"/>
    <w:rsid w:val="00170C93"/>
    <w:rsid w:val="001977C7"/>
    <w:rsid w:val="001A5C82"/>
    <w:rsid w:val="001B5130"/>
    <w:rsid w:val="00205EF7"/>
    <w:rsid w:val="00242254"/>
    <w:rsid w:val="002C309E"/>
    <w:rsid w:val="002E7B1F"/>
    <w:rsid w:val="00507B49"/>
    <w:rsid w:val="005612A7"/>
    <w:rsid w:val="00676C17"/>
    <w:rsid w:val="00680C32"/>
    <w:rsid w:val="00681EAF"/>
    <w:rsid w:val="006B4C55"/>
    <w:rsid w:val="006E1538"/>
    <w:rsid w:val="00744599"/>
    <w:rsid w:val="007919F6"/>
    <w:rsid w:val="00824A80"/>
    <w:rsid w:val="00851D65"/>
    <w:rsid w:val="008C3B85"/>
    <w:rsid w:val="00956FF7"/>
    <w:rsid w:val="00A406CF"/>
    <w:rsid w:val="00A556D4"/>
    <w:rsid w:val="00AC4AC4"/>
    <w:rsid w:val="00AF0E2A"/>
    <w:rsid w:val="00B35650"/>
    <w:rsid w:val="00B4682C"/>
    <w:rsid w:val="00B82307"/>
    <w:rsid w:val="00B82BF1"/>
    <w:rsid w:val="00BE4B71"/>
    <w:rsid w:val="00C509DF"/>
    <w:rsid w:val="00D04AAC"/>
    <w:rsid w:val="00DE38A2"/>
    <w:rsid w:val="00E03F64"/>
    <w:rsid w:val="00E5557F"/>
    <w:rsid w:val="00EE06C7"/>
    <w:rsid w:val="00F93F73"/>
    <w:rsid w:val="00FA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F6C9"/>
  <w15:docId w15:val="{291E0F4A-F837-4B21-9016-5D3C67F9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06C7"/>
    <w:rPr>
      <w:b/>
      <w:bCs/>
    </w:rPr>
  </w:style>
  <w:style w:type="table" w:styleId="a5">
    <w:name w:val="Table Grid"/>
    <w:basedOn w:val="a1"/>
    <w:uiPriority w:val="59"/>
    <w:rsid w:val="00EE06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E06C7"/>
  </w:style>
  <w:style w:type="paragraph" w:styleId="a6">
    <w:name w:val="Balloon Text"/>
    <w:basedOn w:val="a"/>
    <w:link w:val="a7"/>
    <w:uiPriority w:val="99"/>
    <w:semiHidden/>
    <w:unhideWhenUsed/>
    <w:rsid w:val="00EE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darya.m@flyer-online.ru</cp:lastModifiedBy>
  <cp:revision>9</cp:revision>
  <dcterms:created xsi:type="dcterms:W3CDTF">2023-04-17T17:33:00Z</dcterms:created>
  <dcterms:modified xsi:type="dcterms:W3CDTF">2026-02-27T13:17:00Z</dcterms:modified>
</cp:coreProperties>
</file>